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15174" w14:textId="77777777" w:rsidR="001E6933" w:rsidRDefault="001E6933">
      <w:pPr>
        <w:rPr>
          <w:b/>
          <w:sz w:val="28"/>
          <w:szCs w:val="28"/>
        </w:rPr>
      </w:pPr>
    </w:p>
    <w:p w14:paraId="0E51C5E3" w14:textId="78DFCF18" w:rsidR="001E6933" w:rsidRDefault="0049008C" w:rsidP="0049008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D18CE95" wp14:editId="63F58F62">
            <wp:extent cx="2209800" cy="12429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2728" cy="1278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C01A3" w14:textId="433F0600" w:rsidR="00D213BA" w:rsidRPr="00D213BA" w:rsidRDefault="00D213BA" w:rsidP="00D213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KSPC CEMETERY POLICY</w:t>
      </w:r>
    </w:p>
    <w:p w14:paraId="42F2F3C8" w14:textId="77777777" w:rsidR="00D213BA" w:rsidRDefault="00D213BA" w:rsidP="001E6933">
      <w:pPr>
        <w:rPr>
          <w:b/>
          <w:sz w:val="24"/>
          <w:szCs w:val="24"/>
        </w:rPr>
      </w:pPr>
    </w:p>
    <w:p w14:paraId="72215EAB" w14:textId="6EE78555" w:rsidR="001E6933" w:rsidRDefault="001E6933" w:rsidP="001E6933">
      <w:pPr>
        <w:rPr>
          <w:sz w:val="24"/>
          <w:szCs w:val="24"/>
        </w:rPr>
      </w:pPr>
      <w:r w:rsidRPr="009D50BF">
        <w:rPr>
          <w:b/>
          <w:sz w:val="24"/>
          <w:szCs w:val="24"/>
        </w:rPr>
        <w:t>Responsibility and Liability</w:t>
      </w:r>
    </w:p>
    <w:p w14:paraId="0539B1B9" w14:textId="0DC3D8E9" w:rsidR="001E6933" w:rsidRDefault="001E6933" w:rsidP="0049008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Responsibility for the burial ground located at Water Lane, Kirk Smeaton, lies with Kirk Smeaton Parish Council (</w:t>
      </w:r>
      <w:r w:rsidR="00D213BA">
        <w:rPr>
          <w:sz w:val="24"/>
          <w:szCs w:val="24"/>
        </w:rPr>
        <w:t>KSPC</w:t>
      </w:r>
      <w:r>
        <w:rPr>
          <w:sz w:val="24"/>
          <w:szCs w:val="24"/>
        </w:rPr>
        <w:t>).</w:t>
      </w:r>
    </w:p>
    <w:p w14:paraId="1163B364" w14:textId="1D1F31A1" w:rsidR="001E6933" w:rsidRDefault="00D213BA" w:rsidP="0049008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KSPC</w:t>
      </w:r>
      <w:r w:rsidR="00CE4A5E">
        <w:rPr>
          <w:sz w:val="24"/>
          <w:szCs w:val="24"/>
        </w:rPr>
        <w:t xml:space="preserve"> has </w:t>
      </w:r>
      <w:r w:rsidR="001E6933">
        <w:rPr>
          <w:sz w:val="24"/>
          <w:szCs w:val="24"/>
        </w:rPr>
        <w:t>legislative responsibility for overall safety within the burial ground.</w:t>
      </w:r>
    </w:p>
    <w:p w14:paraId="38E5CB1C" w14:textId="665D698F" w:rsidR="00DE2ABD" w:rsidRDefault="001E6933" w:rsidP="0049008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In order to comply with legislative requirements, </w:t>
      </w:r>
      <w:r w:rsidR="00D213BA">
        <w:rPr>
          <w:sz w:val="24"/>
          <w:szCs w:val="24"/>
        </w:rPr>
        <w:t>KSPC</w:t>
      </w:r>
      <w:r>
        <w:rPr>
          <w:sz w:val="24"/>
          <w:szCs w:val="24"/>
        </w:rPr>
        <w:t xml:space="preserve"> will </w:t>
      </w:r>
      <w:r w:rsidR="00DE2ABD">
        <w:rPr>
          <w:sz w:val="24"/>
          <w:szCs w:val="24"/>
        </w:rPr>
        <w:t>carry out both formal and informal inspections to ensure the burial ground is a safe place for visitors and all others who may visit or work in the burial ground.</w:t>
      </w:r>
    </w:p>
    <w:p w14:paraId="62ADCB75" w14:textId="3D4F8D2A" w:rsidR="001E6933" w:rsidRDefault="00DE2ABD" w:rsidP="0049008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Whilst </w:t>
      </w:r>
      <w:r w:rsidR="00D213BA">
        <w:rPr>
          <w:sz w:val="24"/>
          <w:szCs w:val="24"/>
        </w:rPr>
        <w:t>KSPC</w:t>
      </w:r>
      <w:r>
        <w:rPr>
          <w:sz w:val="24"/>
          <w:szCs w:val="24"/>
        </w:rPr>
        <w:t xml:space="preserve"> has overall responsibility for the safety of the burial ground, including risks from unstable memorials, it does not own any of the memorials.</w:t>
      </w:r>
      <w:r w:rsidR="001E6933">
        <w:rPr>
          <w:sz w:val="24"/>
          <w:szCs w:val="24"/>
        </w:rPr>
        <w:t xml:space="preserve"> </w:t>
      </w:r>
      <w:r>
        <w:rPr>
          <w:sz w:val="24"/>
          <w:szCs w:val="24"/>
        </w:rPr>
        <w:t>The owner of the memorial is the grave owner.</w:t>
      </w:r>
    </w:p>
    <w:p w14:paraId="406342FC" w14:textId="77777777" w:rsidR="00DE2ABD" w:rsidRDefault="00D10FC9" w:rsidP="0049008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The owner</w:t>
      </w:r>
      <w:r w:rsidR="00DE2ABD">
        <w:rPr>
          <w:sz w:val="24"/>
          <w:szCs w:val="24"/>
        </w:rPr>
        <w:t xml:space="preserve"> of</w:t>
      </w:r>
      <w:r>
        <w:rPr>
          <w:sz w:val="24"/>
          <w:szCs w:val="24"/>
        </w:rPr>
        <w:t xml:space="preserve"> a memorial is</w:t>
      </w:r>
      <w:r w:rsidR="00DE2ABD">
        <w:rPr>
          <w:sz w:val="24"/>
          <w:szCs w:val="24"/>
        </w:rPr>
        <w:t xml:space="preserve"> responsible for mainta</w:t>
      </w:r>
      <w:r w:rsidR="00CE4A5E">
        <w:rPr>
          <w:sz w:val="24"/>
          <w:szCs w:val="24"/>
        </w:rPr>
        <w:t>ining their memorial</w:t>
      </w:r>
      <w:r w:rsidR="00DE2ABD">
        <w:rPr>
          <w:sz w:val="24"/>
          <w:szCs w:val="24"/>
        </w:rPr>
        <w:t xml:space="preserve"> in a good condition.</w:t>
      </w:r>
    </w:p>
    <w:p w14:paraId="3B0DA493" w14:textId="322034DD" w:rsidR="00CE4A5E" w:rsidRDefault="00CE4A5E" w:rsidP="0049008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Memorial Stonemasons must ensure memorials are erected safely and in accordance with laid down standards and codes of working practice</w:t>
      </w:r>
      <w:r w:rsidR="00250BC6">
        <w:rPr>
          <w:sz w:val="24"/>
          <w:szCs w:val="24"/>
        </w:rPr>
        <w:t xml:space="preserve"> and hold a current registration with BRAMM and comply with BS8415.</w:t>
      </w:r>
    </w:p>
    <w:p w14:paraId="156F6BE1" w14:textId="77777777" w:rsidR="00CE4A5E" w:rsidRDefault="00CE4A5E" w:rsidP="00CE4A5E">
      <w:pPr>
        <w:rPr>
          <w:sz w:val="24"/>
          <w:szCs w:val="24"/>
        </w:rPr>
      </w:pPr>
      <w:r w:rsidRPr="009D50BF">
        <w:rPr>
          <w:b/>
          <w:sz w:val="24"/>
          <w:szCs w:val="24"/>
        </w:rPr>
        <w:t>Memorials assessed as presenting an immediate Danger</w:t>
      </w:r>
    </w:p>
    <w:p w14:paraId="6E8A4D5C" w14:textId="5745F6F4" w:rsidR="00CE4A5E" w:rsidRDefault="00CE4A5E" w:rsidP="0049008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In cases of imme</w:t>
      </w:r>
      <w:r w:rsidR="009D50BF">
        <w:rPr>
          <w:sz w:val="24"/>
          <w:szCs w:val="24"/>
        </w:rPr>
        <w:t xml:space="preserve">diate danger, </w:t>
      </w:r>
      <w:r w:rsidR="00D213BA">
        <w:rPr>
          <w:sz w:val="24"/>
          <w:szCs w:val="24"/>
        </w:rPr>
        <w:t>KSPC</w:t>
      </w:r>
      <w:r w:rsidR="009D50BF">
        <w:rPr>
          <w:sz w:val="24"/>
          <w:szCs w:val="24"/>
        </w:rPr>
        <w:t xml:space="preserve"> will take urgent</w:t>
      </w:r>
      <w:r>
        <w:rPr>
          <w:sz w:val="24"/>
          <w:szCs w:val="24"/>
        </w:rPr>
        <w:t xml:space="preserve"> action to make safe dangerous memorials.</w:t>
      </w:r>
    </w:p>
    <w:p w14:paraId="4AC6AC38" w14:textId="64DFD0F5" w:rsidR="00CE4A5E" w:rsidRDefault="00D213BA" w:rsidP="0049008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KSPC</w:t>
      </w:r>
      <w:r w:rsidR="00CE4A5E">
        <w:rPr>
          <w:sz w:val="24"/>
          <w:szCs w:val="24"/>
        </w:rPr>
        <w:t xml:space="preserve"> will only </w:t>
      </w:r>
      <w:r w:rsidR="009D50BF">
        <w:rPr>
          <w:sz w:val="24"/>
          <w:szCs w:val="24"/>
        </w:rPr>
        <w:t>take direct action to remove</w:t>
      </w:r>
      <w:r w:rsidR="00CE4A5E">
        <w:rPr>
          <w:sz w:val="24"/>
          <w:szCs w:val="24"/>
        </w:rPr>
        <w:t xml:space="preserve"> unstable memorial</w:t>
      </w:r>
      <w:r w:rsidR="009D50BF">
        <w:rPr>
          <w:sz w:val="24"/>
          <w:szCs w:val="24"/>
        </w:rPr>
        <w:t>s</w:t>
      </w:r>
      <w:r w:rsidR="00CE4A5E">
        <w:rPr>
          <w:sz w:val="24"/>
          <w:szCs w:val="24"/>
        </w:rPr>
        <w:t xml:space="preserve"> in </w:t>
      </w:r>
      <w:r w:rsidR="009D50BF">
        <w:rPr>
          <w:sz w:val="24"/>
          <w:szCs w:val="24"/>
        </w:rPr>
        <w:t>circumstances where</w:t>
      </w:r>
      <w:r w:rsidR="00CE4A5E">
        <w:rPr>
          <w:sz w:val="24"/>
          <w:szCs w:val="24"/>
        </w:rPr>
        <w:t xml:space="preserve"> grave owner</w:t>
      </w:r>
      <w:r w:rsidR="009D50BF">
        <w:rPr>
          <w:sz w:val="24"/>
          <w:szCs w:val="24"/>
        </w:rPr>
        <w:t>s</w:t>
      </w:r>
      <w:r w:rsidR="00CE4A5E">
        <w:rPr>
          <w:sz w:val="24"/>
          <w:szCs w:val="24"/>
        </w:rPr>
        <w:t xml:space="preserve"> cannot be traced and where memorial</w:t>
      </w:r>
      <w:r w:rsidR="009D50BF">
        <w:rPr>
          <w:sz w:val="24"/>
          <w:szCs w:val="24"/>
        </w:rPr>
        <w:t>s</w:t>
      </w:r>
      <w:r w:rsidR="00CE4A5E">
        <w:rPr>
          <w:sz w:val="24"/>
          <w:szCs w:val="24"/>
        </w:rPr>
        <w:t xml:space="preserve"> cannot be made safe by being laid down.</w:t>
      </w:r>
      <w:r w:rsidR="005B6505">
        <w:rPr>
          <w:sz w:val="24"/>
          <w:szCs w:val="24"/>
        </w:rPr>
        <w:t xml:space="preserve"> (see point 3 on page 3 of this </w:t>
      </w:r>
      <w:r w:rsidR="00B961BC">
        <w:rPr>
          <w:sz w:val="24"/>
          <w:szCs w:val="24"/>
        </w:rPr>
        <w:t>p</w:t>
      </w:r>
      <w:r w:rsidR="005B6505">
        <w:rPr>
          <w:sz w:val="24"/>
          <w:szCs w:val="24"/>
        </w:rPr>
        <w:t>olicy)</w:t>
      </w:r>
    </w:p>
    <w:p w14:paraId="0E55E74D" w14:textId="77777777" w:rsidR="00D213BA" w:rsidRDefault="00D213BA" w:rsidP="009D50BF">
      <w:pPr>
        <w:rPr>
          <w:b/>
          <w:sz w:val="24"/>
          <w:szCs w:val="24"/>
        </w:rPr>
      </w:pPr>
    </w:p>
    <w:p w14:paraId="12C68C24" w14:textId="77777777" w:rsidR="00D213BA" w:rsidRDefault="00D213BA" w:rsidP="009D50BF">
      <w:pPr>
        <w:rPr>
          <w:b/>
          <w:sz w:val="24"/>
          <w:szCs w:val="24"/>
        </w:rPr>
      </w:pPr>
    </w:p>
    <w:p w14:paraId="68FA6C71" w14:textId="77777777" w:rsidR="00D213BA" w:rsidRDefault="00D213BA" w:rsidP="009D50BF">
      <w:pPr>
        <w:rPr>
          <w:b/>
          <w:sz w:val="24"/>
          <w:szCs w:val="24"/>
        </w:rPr>
      </w:pPr>
    </w:p>
    <w:p w14:paraId="48EDACBC" w14:textId="77777777" w:rsidR="00D213BA" w:rsidRDefault="00D213BA" w:rsidP="009D50BF">
      <w:pPr>
        <w:rPr>
          <w:b/>
          <w:sz w:val="24"/>
          <w:szCs w:val="24"/>
        </w:rPr>
      </w:pPr>
    </w:p>
    <w:p w14:paraId="42C9CC77" w14:textId="6A1F2C26" w:rsidR="009D50BF" w:rsidRDefault="00CA5F62" w:rsidP="009D50BF">
      <w:pPr>
        <w:rPr>
          <w:b/>
          <w:sz w:val="24"/>
          <w:szCs w:val="24"/>
        </w:rPr>
      </w:pPr>
      <w:r>
        <w:rPr>
          <w:b/>
          <w:sz w:val="24"/>
          <w:szCs w:val="24"/>
        </w:rPr>
        <w:t>Memorial Safety Inspections</w:t>
      </w:r>
    </w:p>
    <w:p w14:paraId="52B5CF31" w14:textId="77777777" w:rsidR="009D50BF" w:rsidRDefault="009D50BF" w:rsidP="0049008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Memorial Safety is based on a risk assessment approach and as a priority, this will involve identifying any memorial that presents an immediate danger</w:t>
      </w:r>
      <w:r w:rsidR="00D10FC9">
        <w:rPr>
          <w:sz w:val="24"/>
          <w:szCs w:val="24"/>
        </w:rPr>
        <w:t>, or is likely to present an imminent danger</w:t>
      </w:r>
      <w:r>
        <w:rPr>
          <w:sz w:val="24"/>
          <w:szCs w:val="24"/>
        </w:rPr>
        <w:t>.</w:t>
      </w:r>
    </w:p>
    <w:p w14:paraId="23DA5C1A" w14:textId="032CFBD1" w:rsidR="00AF5141" w:rsidRDefault="00D213BA" w:rsidP="0049008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KSPC</w:t>
      </w:r>
      <w:r w:rsidR="00AF5141">
        <w:rPr>
          <w:sz w:val="24"/>
          <w:szCs w:val="24"/>
        </w:rPr>
        <w:t>’s Grounds Maintenance Contractor will carry out an informal inspection</w:t>
      </w:r>
      <w:r w:rsidR="00D10FC9">
        <w:rPr>
          <w:sz w:val="24"/>
          <w:szCs w:val="24"/>
        </w:rPr>
        <w:t xml:space="preserve"> of all memorials when undertaking grass cutting</w:t>
      </w:r>
      <w:r w:rsidR="00AF5141">
        <w:rPr>
          <w:sz w:val="24"/>
          <w:szCs w:val="24"/>
        </w:rPr>
        <w:t xml:space="preserve"> around the memorials. </w:t>
      </w:r>
      <w:r w:rsidR="009F550C">
        <w:rPr>
          <w:sz w:val="24"/>
          <w:szCs w:val="24"/>
        </w:rPr>
        <w:t xml:space="preserve">Any issues </w:t>
      </w:r>
      <w:r w:rsidR="00AF5141">
        <w:rPr>
          <w:sz w:val="24"/>
          <w:szCs w:val="24"/>
        </w:rPr>
        <w:t>will be</w:t>
      </w:r>
      <w:r w:rsidR="009F550C">
        <w:rPr>
          <w:sz w:val="24"/>
          <w:szCs w:val="24"/>
        </w:rPr>
        <w:t xml:space="preserve"> immediately reported by the Contractor</w:t>
      </w:r>
      <w:r w:rsidR="00AF5141">
        <w:rPr>
          <w:sz w:val="24"/>
          <w:szCs w:val="24"/>
        </w:rPr>
        <w:t xml:space="preserve"> to the Clerk of the Council, or in the Clerk</w:t>
      </w:r>
      <w:r w:rsidR="00D77A0B">
        <w:rPr>
          <w:sz w:val="24"/>
          <w:szCs w:val="24"/>
        </w:rPr>
        <w:t>’</w:t>
      </w:r>
      <w:r w:rsidR="00AF5141">
        <w:rPr>
          <w:sz w:val="24"/>
          <w:szCs w:val="24"/>
        </w:rPr>
        <w:t>s absence, to the Chair of the Council.</w:t>
      </w:r>
    </w:p>
    <w:p w14:paraId="0B0C07FF" w14:textId="59F25860" w:rsidR="00AF5141" w:rsidRDefault="00AF5141" w:rsidP="0049008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The Clerk of the Council, </w:t>
      </w:r>
      <w:r w:rsidR="001953EE">
        <w:rPr>
          <w:sz w:val="24"/>
          <w:szCs w:val="24"/>
        </w:rPr>
        <w:t>accompanied by the Grounds Maintenance Contract</w:t>
      </w:r>
      <w:r w:rsidR="00D213BA">
        <w:rPr>
          <w:sz w:val="24"/>
          <w:szCs w:val="24"/>
        </w:rPr>
        <w:t>or (or a Parish Councill</w:t>
      </w:r>
      <w:r w:rsidR="001953EE">
        <w:rPr>
          <w:sz w:val="24"/>
          <w:szCs w:val="24"/>
        </w:rPr>
        <w:t>or</w:t>
      </w:r>
      <w:r w:rsidR="00D213BA">
        <w:rPr>
          <w:sz w:val="24"/>
          <w:szCs w:val="24"/>
        </w:rPr>
        <w:t>),</w:t>
      </w:r>
      <w:r w:rsidR="001953EE">
        <w:rPr>
          <w:sz w:val="24"/>
          <w:szCs w:val="24"/>
        </w:rPr>
        <w:t xml:space="preserve"> will carry out a detailed and thorough inspection of al</w:t>
      </w:r>
      <w:r w:rsidR="00D77A0B">
        <w:rPr>
          <w:sz w:val="24"/>
          <w:szCs w:val="24"/>
        </w:rPr>
        <w:t>l memorials on a 6-</w:t>
      </w:r>
      <w:r w:rsidR="007C5463">
        <w:rPr>
          <w:sz w:val="24"/>
          <w:szCs w:val="24"/>
        </w:rPr>
        <w:t>monthly basis</w:t>
      </w:r>
      <w:r w:rsidR="001953EE">
        <w:rPr>
          <w:sz w:val="24"/>
          <w:szCs w:val="24"/>
        </w:rPr>
        <w:t xml:space="preserve"> taking place in January and July</w:t>
      </w:r>
      <w:r w:rsidR="007C5463">
        <w:rPr>
          <w:sz w:val="24"/>
          <w:szCs w:val="24"/>
        </w:rPr>
        <w:t xml:space="preserve"> of</w:t>
      </w:r>
      <w:r w:rsidR="001953EE">
        <w:rPr>
          <w:sz w:val="24"/>
          <w:szCs w:val="24"/>
        </w:rPr>
        <w:t xml:space="preserve"> each year.</w:t>
      </w:r>
    </w:p>
    <w:p w14:paraId="679B7E1A" w14:textId="39356A9B" w:rsidR="001953EE" w:rsidRDefault="001953EE" w:rsidP="0049008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 record of the Clerk</w:t>
      </w:r>
      <w:r w:rsidR="00571A6D">
        <w:rPr>
          <w:sz w:val="24"/>
          <w:szCs w:val="24"/>
        </w:rPr>
        <w:t>’</w:t>
      </w:r>
      <w:r>
        <w:rPr>
          <w:sz w:val="24"/>
          <w:szCs w:val="24"/>
        </w:rPr>
        <w:t xml:space="preserve">s memorial inspections and the results of the inspections will be kept by </w:t>
      </w:r>
      <w:r w:rsidR="00D213BA">
        <w:rPr>
          <w:sz w:val="24"/>
          <w:szCs w:val="24"/>
        </w:rPr>
        <w:t>KSPC</w:t>
      </w:r>
      <w:r>
        <w:rPr>
          <w:sz w:val="24"/>
          <w:szCs w:val="24"/>
        </w:rPr>
        <w:t xml:space="preserve"> and will be available to view on request by writing to the Clerk of the Council.</w:t>
      </w:r>
    </w:p>
    <w:p w14:paraId="53419BB0" w14:textId="77777777" w:rsidR="001953EE" w:rsidRDefault="001953EE" w:rsidP="001953EE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Procedure</w:t>
      </w:r>
    </w:p>
    <w:p w14:paraId="16FE8C87" w14:textId="77777777" w:rsidR="001953EE" w:rsidRDefault="00832753" w:rsidP="0049008C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Inspect and as a matter of urgency</w:t>
      </w:r>
      <w:r w:rsidR="001953EE">
        <w:rPr>
          <w:sz w:val="24"/>
          <w:szCs w:val="24"/>
        </w:rPr>
        <w:t xml:space="preserve"> </w:t>
      </w:r>
      <w:r>
        <w:rPr>
          <w:sz w:val="24"/>
          <w:szCs w:val="24"/>
        </w:rPr>
        <w:t>make safe any memorials</w:t>
      </w:r>
      <w:r w:rsidR="001953EE">
        <w:rPr>
          <w:sz w:val="24"/>
          <w:szCs w:val="24"/>
        </w:rPr>
        <w:t xml:space="preserve"> that present an immediate danger.</w:t>
      </w:r>
    </w:p>
    <w:p w14:paraId="3E61C580" w14:textId="77777777" w:rsidR="00832753" w:rsidRDefault="001953EE" w:rsidP="0049008C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Any memorial considered to be dangerous will be laid down to </w:t>
      </w:r>
      <w:r w:rsidR="00832753">
        <w:rPr>
          <w:sz w:val="24"/>
          <w:szCs w:val="24"/>
        </w:rPr>
        <w:t>eliminate the danger.</w:t>
      </w:r>
    </w:p>
    <w:p w14:paraId="47E28AA7" w14:textId="77777777" w:rsidR="00832753" w:rsidRDefault="00832753" w:rsidP="0049008C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The inspection will identify any signs of decay e.g., </w:t>
      </w:r>
      <w:proofErr w:type="spellStart"/>
      <w:r>
        <w:rPr>
          <w:sz w:val="24"/>
          <w:szCs w:val="24"/>
        </w:rPr>
        <w:t>loose</w:t>
      </w:r>
      <w:proofErr w:type="spellEnd"/>
      <w:r>
        <w:rPr>
          <w:sz w:val="24"/>
          <w:szCs w:val="24"/>
        </w:rPr>
        <w:t xml:space="preserve"> or cracked cement and the degree of any lean that might be apparent. The inspection will also look for signs of</w:t>
      </w:r>
      <w:r w:rsidR="004B1F3F">
        <w:rPr>
          <w:sz w:val="24"/>
          <w:szCs w:val="24"/>
        </w:rPr>
        <w:t xml:space="preserve"> </w:t>
      </w:r>
      <w:r>
        <w:rPr>
          <w:sz w:val="24"/>
          <w:szCs w:val="24"/>
        </w:rPr>
        <w:t>soil erosion around the base of a memorial.</w:t>
      </w:r>
    </w:p>
    <w:p w14:paraId="58EE09A0" w14:textId="3CC9102D" w:rsidR="001953EE" w:rsidRDefault="00832753" w:rsidP="0049008C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Once an unsafe memorial has been identified</w:t>
      </w:r>
      <w:r w:rsidR="009F550C">
        <w:rPr>
          <w:sz w:val="24"/>
          <w:szCs w:val="24"/>
        </w:rPr>
        <w:t>, information concerning t</w:t>
      </w:r>
      <w:r w:rsidR="00DC202F">
        <w:rPr>
          <w:sz w:val="24"/>
          <w:szCs w:val="24"/>
        </w:rPr>
        <w:t xml:space="preserve">he memorial will be recorded </w:t>
      </w:r>
      <w:r w:rsidR="009F550C">
        <w:rPr>
          <w:sz w:val="24"/>
          <w:szCs w:val="24"/>
        </w:rPr>
        <w:t>on the memo</w:t>
      </w:r>
      <w:r w:rsidR="00DC202F">
        <w:rPr>
          <w:sz w:val="24"/>
          <w:szCs w:val="24"/>
        </w:rPr>
        <w:t>rial inspection form (Appendix 1</w:t>
      </w:r>
      <w:r w:rsidR="009F550C">
        <w:rPr>
          <w:sz w:val="24"/>
          <w:szCs w:val="24"/>
        </w:rPr>
        <w:t>)</w:t>
      </w:r>
      <w:r w:rsidR="005B6505">
        <w:rPr>
          <w:sz w:val="24"/>
          <w:szCs w:val="24"/>
        </w:rPr>
        <w:t xml:space="preserve"> </w:t>
      </w:r>
      <w:r w:rsidR="00DC202F">
        <w:rPr>
          <w:sz w:val="24"/>
          <w:szCs w:val="24"/>
        </w:rPr>
        <w:t>and on the log sheet (Appendix 2)</w:t>
      </w:r>
    </w:p>
    <w:p w14:paraId="3EF41A9D" w14:textId="77777777" w:rsidR="009F550C" w:rsidRDefault="009F550C" w:rsidP="0049008C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All relevant details, including the identity of the memorial, the condition of the memorial and the work required </w:t>
      </w:r>
      <w:r w:rsidR="00D837B5">
        <w:rPr>
          <w:sz w:val="24"/>
          <w:szCs w:val="24"/>
        </w:rPr>
        <w:t>to reinstate the memorial will be recorded on the log sheet.</w:t>
      </w:r>
    </w:p>
    <w:p w14:paraId="35ADCA8F" w14:textId="34019A5B" w:rsidR="00D837B5" w:rsidRPr="0049008C" w:rsidRDefault="00D77A0B" w:rsidP="0049008C">
      <w:pPr>
        <w:ind w:left="360"/>
        <w:rPr>
          <w:b/>
          <w:sz w:val="24"/>
          <w:szCs w:val="24"/>
        </w:rPr>
      </w:pPr>
      <w:r w:rsidRPr="0049008C">
        <w:rPr>
          <w:b/>
          <w:sz w:val="24"/>
          <w:szCs w:val="24"/>
        </w:rPr>
        <w:t>Dealing with unstable memorials</w:t>
      </w:r>
    </w:p>
    <w:p w14:paraId="67409B66" w14:textId="0738D996" w:rsidR="00D837B5" w:rsidRDefault="00D837B5" w:rsidP="0049008C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Where the inspection shows evidence of movement but the memorial is not in imminent danger of collapse, the condition of the memorial will be noted and</w:t>
      </w:r>
      <w:r w:rsidR="009246FB">
        <w:rPr>
          <w:sz w:val="24"/>
          <w:szCs w:val="24"/>
        </w:rPr>
        <w:t xml:space="preserve"> a notice placed on the memorial.</w:t>
      </w:r>
      <w:r>
        <w:rPr>
          <w:sz w:val="24"/>
          <w:szCs w:val="24"/>
        </w:rPr>
        <w:t xml:space="preserve"> </w:t>
      </w:r>
      <w:r w:rsidR="009246FB">
        <w:rPr>
          <w:sz w:val="24"/>
          <w:szCs w:val="24"/>
        </w:rPr>
        <w:t>T</w:t>
      </w:r>
      <w:r>
        <w:rPr>
          <w:sz w:val="24"/>
          <w:szCs w:val="24"/>
        </w:rPr>
        <w:t>he owner will be notified in writing of what remedial action is necessary to ensure the memorial stays safe.</w:t>
      </w:r>
    </w:p>
    <w:p w14:paraId="2B0016C0" w14:textId="797AFB3D" w:rsidR="009246FB" w:rsidRDefault="009246FB" w:rsidP="009246FB">
      <w:pPr>
        <w:rPr>
          <w:sz w:val="24"/>
          <w:szCs w:val="24"/>
        </w:rPr>
      </w:pPr>
    </w:p>
    <w:p w14:paraId="7E054772" w14:textId="77777777" w:rsidR="009246FB" w:rsidRPr="009246FB" w:rsidRDefault="009246FB" w:rsidP="009246FB">
      <w:pPr>
        <w:rPr>
          <w:sz w:val="24"/>
          <w:szCs w:val="24"/>
        </w:rPr>
      </w:pPr>
    </w:p>
    <w:p w14:paraId="349694E3" w14:textId="42E0A179" w:rsidR="00D837B5" w:rsidRDefault="00D837B5" w:rsidP="0049008C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Where no owner can be </w:t>
      </w:r>
      <w:r w:rsidR="007C5463">
        <w:rPr>
          <w:sz w:val="24"/>
          <w:szCs w:val="24"/>
        </w:rPr>
        <w:t>found, the condition of the memorial will be monitored</w:t>
      </w:r>
      <w:r w:rsidR="00894475">
        <w:rPr>
          <w:sz w:val="24"/>
          <w:szCs w:val="24"/>
        </w:rPr>
        <w:t xml:space="preserve"> </w:t>
      </w:r>
      <w:r w:rsidR="007C5463">
        <w:rPr>
          <w:sz w:val="24"/>
          <w:szCs w:val="24"/>
        </w:rPr>
        <w:t xml:space="preserve">and if its condition deteriorates, </w:t>
      </w:r>
      <w:r w:rsidR="00D213BA">
        <w:rPr>
          <w:sz w:val="24"/>
          <w:szCs w:val="24"/>
        </w:rPr>
        <w:t>KSPC</w:t>
      </w:r>
      <w:r w:rsidR="007C5463">
        <w:rPr>
          <w:sz w:val="24"/>
          <w:szCs w:val="24"/>
        </w:rPr>
        <w:t xml:space="preserve"> will lay down the memorial</w:t>
      </w:r>
      <w:r w:rsidR="009246FB">
        <w:rPr>
          <w:sz w:val="24"/>
          <w:szCs w:val="24"/>
        </w:rPr>
        <w:t xml:space="preserve"> and find out what work is required to </w:t>
      </w:r>
      <w:r w:rsidR="005E25DA">
        <w:rPr>
          <w:sz w:val="24"/>
          <w:szCs w:val="24"/>
        </w:rPr>
        <w:t>return</w:t>
      </w:r>
      <w:r w:rsidR="009246FB">
        <w:rPr>
          <w:sz w:val="24"/>
          <w:szCs w:val="24"/>
        </w:rPr>
        <w:t xml:space="preserve"> the memorial </w:t>
      </w:r>
      <w:r w:rsidR="005E25DA">
        <w:rPr>
          <w:sz w:val="24"/>
          <w:szCs w:val="24"/>
        </w:rPr>
        <w:t>to</w:t>
      </w:r>
      <w:r w:rsidR="009246FB">
        <w:rPr>
          <w:sz w:val="24"/>
          <w:szCs w:val="24"/>
        </w:rPr>
        <w:t xml:space="preserve"> an acceptable condition and the cost.  </w:t>
      </w:r>
    </w:p>
    <w:p w14:paraId="3E9F82FD" w14:textId="717117AF" w:rsidR="005E25DA" w:rsidRPr="005E25DA" w:rsidRDefault="005E25DA" w:rsidP="005E25DA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KSPC would like to ensure that its burial ground continues to provide an attractive place of interment. In circumstances where a grave owner cannot be found, KSPC may decide to fund the cost of minor repairs or reinstatement work.</w:t>
      </w:r>
      <w:r w:rsidR="0009052A">
        <w:rPr>
          <w:sz w:val="24"/>
          <w:szCs w:val="24"/>
        </w:rPr>
        <w:t xml:space="preserve">  This will be decided at a meeting of the Parish Council.</w:t>
      </w:r>
    </w:p>
    <w:p w14:paraId="0FDA9379" w14:textId="26698E37" w:rsidR="007C5463" w:rsidRDefault="00894475" w:rsidP="0049008C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Where a memorial assessed as presenting an immediate danger has been laid down, </w:t>
      </w:r>
      <w:r w:rsidR="00D213BA">
        <w:rPr>
          <w:sz w:val="24"/>
          <w:szCs w:val="24"/>
        </w:rPr>
        <w:t>KSPC</w:t>
      </w:r>
      <w:r>
        <w:rPr>
          <w:sz w:val="24"/>
          <w:szCs w:val="24"/>
        </w:rPr>
        <w:t xml:space="preserve"> will write to the grave owner informing them of the action that has been taken. The letter will inform the grave owner to appoint a registered Memorial Stonemason should they wish to re-erect the memorial.</w:t>
      </w:r>
      <w:r w:rsidR="005E5FD9">
        <w:rPr>
          <w:sz w:val="24"/>
          <w:szCs w:val="24"/>
        </w:rPr>
        <w:t xml:space="preserve"> The cost for this work will</w:t>
      </w:r>
      <w:r>
        <w:rPr>
          <w:sz w:val="24"/>
          <w:szCs w:val="24"/>
        </w:rPr>
        <w:t xml:space="preserve"> fall entirely on the grave owner</w:t>
      </w:r>
      <w:r w:rsidR="005E5FD9">
        <w:rPr>
          <w:sz w:val="24"/>
          <w:szCs w:val="24"/>
        </w:rPr>
        <w:t>.</w:t>
      </w:r>
    </w:p>
    <w:p w14:paraId="55834EFA" w14:textId="2C80968D" w:rsidR="00CA5F62" w:rsidRPr="00D77A0B" w:rsidRDefault="00EA5884" w:rsidP="0049008C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Memorials will be left laid down in circumstances where no repair or reinstatement work is carried out.</w:t>
      </w:r>
    </w:p>
    <w:sectPr w:rsidR="00CA5F62" w:rsidRPr="00D77A0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CBA72" w14:textId="77777777" w:rsidR="00E01C24" w:rsidRDefault="00E01C24" w:rsidP="00571A6D">
      <w:pPr>
        <w:spacing w:after="0" w:line="240" w:lineRule="auto"/>
      </w:pPr>
      <w:r>
        <w:separator/>
      </w:r>
    </w:p>
  </w:endnote>
  <w:endnote w:type="continuationSeparator" w:id="0">
    <w:p w14:paraId="6B16CDD6" w14:textId="77777777" w:rsidR="00E01C24" w:rsidRDefault="00E01C24" w:rsidP="00571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E6C20" w14:textId="4A386B00" w:rsidR="00571A6D" w:rsidRDefault="00571A6D">
    <w:pPr>
      <w:pStyle w:val="Footer"/>
    </w:pPr>
    <w:r>
      <w:t>Kirk Smeaton Parish Council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377C1E">
      <w:rPr>
        <w:noProof/>
      </w:rPr>
      <w:t>1</w:t>
    </w:r>
    <w:r>
      <w:rPr>
        <w:noProof/>
      </w:rPr>
      <w:fldChar w:fldCharType="end"/>
    </w:r>
  </w:p>
  <w:p w14:paraId="7977BFC4" w14:textId="39ED424B" w:rsidR="00571A6D" w:rsidRDefault="00894FCC">
    <w:pPr>
      <w:pStyle w:val="Footer"/>
    </w:pPr>
    <w:r>
      <w:t>Cemetery</w:t>
    </w:r>
    <w:r w:rsidR="00571A6D">
      <w:t xml:space="preserve"> Policy</w:t>
    </w:r>
    <w:r w:rsidR="00571A6D">
      <w:tab/>
    </w:r>
    <w:r w:rsidR="00571A6D">
      <w:tab/>
    </w:r>
    <w:r w:rsidR="00571A6D">
      <w:fldChar w:fldCharType="begin"/>
    </w:r>
    <w:r w:rsidR="00571A6D">
      <w:instrText xml:space="preserve"> DATE \@ "dd/MM/yy" </w:instrText>
    </w:r>
    <w:r w:rsidR="00571A6D">
      <w:fldChar w:fldCharType="separate"/>
    </w:r>
    <w:r w:rsidR="005B6505">
      <w:rPr>
        <w:noProof/>
      </w:rPr>
      <w:t>22/02/21</w:t>
    </w:r>
    <w:r w:rsidR="00571A6D">
      <w:fldChar w:fldCharType="end"/>
    </w:r>
  </w:p>
  <w:p w14:paraId="41313BFE" w14:textId="77777777" w:rsidR="00571A6D" w:rsidRDefault="00571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54580" w14:textId="77777777" w:rsidR="00E01C24" w:rsidRDefault="00E01C24" w:rsidP="00571A6D">
      <w:pPr>
        <w:spacing w:after="0" w:line="240" w:lineRule="auto"/>
      </w:pPr>
      <w:r>
        <w:separator/>
      </w:r>
    </w:p>
  </w:footnote>
  <w:footnote w:type="continuationSeparator" w:id="0">
    <w:p w14:paraId="4A5A16AC" w14:textId="77777777" w:rsidR="00E01C24" w:rsidRDefault="00E01C24" w:rsidP="00571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DEE3C" w14:textId="781E0DB1" w:rsidR="00692414" w:rsidRPr="009317CC" w:rsidRDefault="00692414" w:rsidP="00692414">
    <w:pPr>
      <w:pStyle w:val="Header"/>
      <w:jc w:val="center"/>
      <w:rPr>
        <w:rFonts w:ascii="Calibri" w:hAnsi="Calibri" w:cs="Calibri"/>
        <w:sz w:val="44"/>
        <w:szCs w:val="44"/>
      </w:rPr>
    </w:pPr>
    <w:r w:rsidRPr="009317CC">
      <w:rPr>
        <w:rFonts w:ascii="Calibri" w:hAnsi="Calibri" w:cs="Calibri"/>
        <w:noProof/>
        <w:sz w:val="36"/>
        <w:szCs w:val="36"/>
      </w:rPr>
      <w:drawing>
        <wp:anchor distT="0" distB="0" distL="114300" distR="114300" simplePos="0" relativeHeight="251674112" behindDoc="0" locked="0" layoutInCell="1" allowOverlap="1" wp14:anchorId="69955626" wp14:editId="5E7C4084">
          <wp:simplePos x="0" y="0"/>
          <wp:positionH relativeFrom="column">
            <wp:posOffset>-400050</wp:posOffset>
          </wp:positionH>
          <wp:positionV relativeFrom="paragraph">
            <wp:posOffset>106680</wp:posOffset>
          </wp:positionV>
          <wp:extent cx="1261110" cy="782320"/>
          <wp:effectExtent l="133350" t="114300" r="148590" b="17018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 Peter's Church image.tif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1110" cy="78232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17CC">
      <w:rPr>
        <w:rFonts w:ascii="Calibri" w:hAnsi="Calibri" w:cs="Calibri"/>
        <w:sz w:val="44"/>
        <w:szCs w:val="44"/>
      </w:rPr>
      <w:t>Kirk Smeaton Parish Council</w:t>
    </w:r>
  </w:p>
  <w:p w14:paraId="2F49646A" w14:textId="0F9932E8" w:rsidR="00692414" w:rsidRPr="009317CC" w:rsidRDefault="00692414" w:rsidP="00692414">
    <w:pPr>
      <w:pStyle w:val="Header"/>
      <w:jc w:val="center"/>
      <w:rPr>
        <w:rFonts w:ascii="Calibri" w:hAnsi="Calibri" w:cs="Calibri"/>
      </w:rPr>
    </w:pPr>
    <w:r w:rsidRPr="009317CC">
      <w:rPr>
        <w:rFonts w:ascii="Calibri" w:hAnsi="Calibri" w:cs="Calibri"/>
      </w:rPr>
      <w:t xml:space="preserve">email: </w:t>
    </w:r>
    <w:hyperlink r:id="rId2" w:history="1">
      <w:r w:rsidRPr="009317CC">
        <w:rPr>
          <w:rStyle w:val="Hyperlink"/>
          <w:rFonts w:ascii="Calibri" w:hAnsi="Calibri" w:cs="Calibri"/>
        </w:rPr>
        <w:t>kirksmeatonclerk@gmail.com</w:t>
      </w:r>
    </w:hyperlink>
  </w:p>
  <w:p w14:paraId="2D9E10A6" w14:textId="6434EBE1" w:rsidR="00692414" w:rsidRPr="009317CC" w:rsidRDefault="00692414" w:rsidP="00692414">
    <w:pPr>
      <w:pStyle w:val="Header"/>
      <w:jc w:val="center"/>
      <w:rPr>
        <w:rFonts w:ascii="Calibri" w:hAnsi="Calibri" w:cs="Calibri"/>
      </w:rPr>
    </w:pPr>
    <w:r>
      <w:rPr>
        <w:rFonts w:ascii="Calibri" w:hAnsi="Calibri" w:cs="Calibri"/>
      </w:rPr>
      <w:t>Clerk to the Council: K Bowden</w:t>
    </w:r>
  </w:p>
  <w:p w14:paraId="23F1777D" w14:textId="236F274E" w:rsidR="00692414" w:rsidRPr="009317CC" w:rsidRDefault="00692414" w:rsidP="00692414">
    <w:pPr>
      <w:pStyle w:val="Header"/>
      <w:jc w:val="center"/>
      <w:rPr>
        <w:rFonts w:ascii="Calibri" w:hAnsi="Calibri" w:cs="Calibri"/>
      </w:rPr>
    </w:pPr>
    <w:r w:rsidRPr="009317CC">
      <w:rPr>
        <w:rFonts w:ascii="Calibri" w:hAnsi="Calibri" w:cs="Calibri"/>
      </w:rPr>
      <w:t>Tel: 01977 621628</w:t>
    </w:r>
  </w:p>
  <w:p w14:paraId="77F4B44C" w14:textId="77777777" w:rsidR="00571A6D" w:rsidRDefault="00571A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B7EAA"/>
    <w:multiLevelType w:val="hybridMultilevel"/>
    <w:tmpl w:val="9F4A77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F59BF"/>
    <w:multiLevelType w:val="hybridMultilevel"/>
    <w:tmpl w:val="856C0C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03BF7"/>
    <w:multiLevelType w:val="hybridMultilevel"/>
    <w:tmpl w:val="67C8FD5C"/>
    <w:lvl w:ilvl="0" w:tplc="D45EB6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6052B"/>
    <w:multiLevelType w:val="hybridMultilevel"/>
    <w:tmpl w:val="F63286D0"/>
    <w:lvl w:ilvl="0" w:tplc="D45EB6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02CC6"/>
    <w:multiLevelType w:val="hybridMultilevel"/>
    <w:tmpl w:val="93CC8F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B56F6"/>
    <w:multiLevelType w:val="hybridMultilevel"/>
    <w:tmpl w:val="A25AFCEC"/>
    <w:lvl w:ilvl="0" w:tplc="D45EB6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D1CBD"/>
    <w:multiLevelType w:val="hybridMultilevel"/>
    <w:tmpl w:val="54AE32A8"/>
    <w:lvl w:ilvl="0" w:tplc="23AA83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63F14"/>
    <w:multiLevelType w:val="hybridMultilevel"/>
    <w:tmpl w:val="3FDA0E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846DD"/>
    <w:multiLevelType w:val="hybridMultilevel"/>
    <w:tmpl w:val="8B7E05E6"/>
    <w:lvl w:ilvl="0" w:tplc="D45EB6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0C6BBA"/>
    <w:multiLevelType w:val="hybridMultilevel"/>
    <w:tmpl w:val="5FCCA5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777997"/>
    <w:multiLevelType w:val="hybridMultilevel"/>
    <w:tmpl w:val="D23289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AE2663"/>
    <w:multiLevelType w:val="hybridMultilevel"/>
    <w:tmpl w:val="6AB28B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B2271B"/>
    <w:multiLevelType w:val="hybridMultilevel"/>
    <w:tmpl w:val="CB1EE8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7"/>
  </w:num>
  <w:num w:numId="5">
    <w:abstractNumId w:val="11"/>
  </w:num>
  <w:num w:numId="6">
    <w:abstractNumId w:val="12"/>
  </w:num>
  <w:num w:numId="7">
    <w:abstractNumId w:val="4"/>
  </w:num>
  <w:num w:numId="8">
    <w:abstractNumId w:val="3"/>
  </w:num>
  <w:num w:numId="9">
    <w:abstractNumId w:val="10"/>
  </w:num>
  <w:num w:numId="10">
    <w:abstractNumId w:val="8"/>
  </w:num>
  <w:num w:numId="11">
    <w:abstractNumId w:val="5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6933"/>
    <w:rsid w:val="0009052A"/>
    <w:rsid w:val="00156AFC"/>
    <w:rsid w:val="001953EE"/>
    <w:rsid w:val="001E6933"/>
    <w:rsid w:val="00250BC6"/>
    <w:rsid w:val="00377C1E"/>
    <w:rsid w:val="0049008C"/>
    <w:rsid w:val="004B1F3F"/>
    <w:rsid w:val="00571A6D"/>
    <w:rsid w:val="00583347"/>
    <w:rsid w:val="00586E19"/>
    <w:rsid w:val="005B6505"/>
    <w:rsid w:val="005E25DA"/>
    <w:rsid w:val="005E5FD9"/>
    <w:rsid w:val="00692414"/>
    <w:rsid w:val="007C5463"/>
    <w:rsid w:val="00832753"/>
    <w:rsid w:val="00894475"/>
    <w:rsid w:val="00894FCC"/>
    <w:rsid w:val="008A7E98"/>
    <w:rsid w:val="009246FB"/>
    <w:rsid w:val="009D50BF"/>
    <w:rsid w:val="009F550C"/>
    <w:rsid w:val="00AF5141"/>
    <w:rsid w:val="00B961BC"/>
    <w:rsid w:val="00BB0C63"/>
    <w:rsid w:val="00BF2108"/>
    <w:rsid w:val="00CA5F62"/>
    <w:rsid w:val="00CE4A5E"/>
    <w:rsid w:val="00D10FC9"/>
    <w:rsid w:val="00D213BA"/>
    <w:rsid w:val="00D77A0B"/>
    <w:rsid w:val="00D837B5"/>
    <w:rsid w:val="00DC202F"/>
    <w:rsid w:val="00DE2ABD"/>
    <w:rsid w:val="00DF7EFD"/>
    <w:rsid w:val="00E01C24"/>
    <w:rsid w:val="00EA5884"/>
    <w:rsid w:val="00EB0867"/>
    <w:rsid w:val="00EC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F90F9D"/>
  <w15:docId w15:val="{3537262A-7CC3-4EC2-BEA0-29698D5AC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9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1A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A6D"/>
  </w:style>
  <w:style w:type="paragraph" w:styleId="Footer">
    <w:name w:val="footer"/>
    <w:basedOn w:val="Normal"/>
    <w:link w:val="FooterChar"/>
    <w:uiPriority w:val="99"/>
    <w:unhideWhenUsed/>
    <w:rsid w:val="00571A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A6D"/>
  </w:style>
  <w:style w:type="character" w:styleId="Hyperlink">
    <w:name w:val="Hyperlink"/>
    <w:basedOn w:val="DefaultParagraphFont"/>
    <w:uiPriority w:val="99"/>
    <w:unhideWhenUsed/>
    <w:rsid w:val="006924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irksmeatonclerk@gmail.com" TargetMode="External"/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clerk</cp:lastModifiedBy>
  <cp:revision>3</cp:revision>
  <dcterms:created xsi:type="dcterms:W3CDTF">2021-01-27T15:07:00Z</dcterms:created>
  <dcterms:modified xsi:type="dcterms:W3CDTF">2021-02-22T10:37:00Z</dcterms:modified>
</cp:coreProperties>
</file>